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15" w:rsidRDefault="002052E5">
      <w:r>
        <w:t xml:space="preserve">Correction on </w:t>
      </w:r>
      <w:r w:rsidR="006C1AF6">
        <w:t>change</w:t>
      </w:r>
      <w:r w:rsidR="008F3CD7">
        <w:t xml:space="preserve"> in sharehold</w:t>
      </w:r>
      <w:r w:rsidR="00995415">
        <w:t>ing by</w:t>
      </w:r>
      <w:r w:rsidR="00ED1905">
        <w:t xml:space="preserve"> </w:t>
      </w:r>
      <w:r w:rsidR="00995415">
        <w:t>group of foreign investors and affiliates as major shareholders</w:t>
      </w:r>
    </w:p>
    <w:p w:rsidR="008F3CD7" w:rsidRDefault="002A068B">
      <w:r>
        <w:t>On 04</w:t>
      </w:r>
      <w:r w:rsidR="008F3CD7">
        <w:t>/05/</w:t>
      </w:r>
      <w:r w:rsidR="00F8733B">
        <w:t>2017 and 27/0</w:t>
      </w:r>
      <w:r w:rsidR="00ED1905">
        <w:t>7/2017, n</w:t>
      </w:r>
      <w:r w:rsidR="00F8733B">
        <w:t xml:space="preserve">otice on change in shareholding of principal </w:t>
      </w:r>
      <w:r w:rsidR="00862AB3">
        <w:t xml:space="preserve">shareholders </w:t>
      </w:r>
      <w:r w:rsidR="00F8733B">
        <w:t>– Truong Ngoc Phuong were announ</w:t>
      </w:r>
      <w:r w:rsidR="00ED1905">
        <w:t xml:space="preserve">ced, however the notice </w:t>
      </w:r>
      <w:r w:rsidR="00862AB3">
        <w:t xml:space="preserve">had </w:t>
      </w:r>
      <w:r w:rsidR="00ED1905">
        <w:t xml:space="preserve">lacked </w:t>
      </w:r>
      <w:r w:rsidR="00B705A7">
        <w:t xml:space="preserve">information on change in shareholding </w:t>
      </w:r>
      <w:r w:rsidR="00373BA1">
        <w:t xml:space="preserve">of foreign investors who </w:t>
      </w:r>
      <w:r w:rsidR="00C8241F">
        <w:t xml:space="preserve">have </w:t>
      </w:r>
      <w:r w:rsidR="00373BA1">
        <w:t xml:space="preserve">authorized for Ms. Phuong to </w:t>
      </w:r>
      <w:r w:rsidR="0037773A">
        <w:t xml:space="preserve">implement </w:t>
      </w:r>
      <w:r w:rsidR="00373BA1">
        <w:t>information disclosure</w:t>
      </w:r>
      <w:r w:rsidR="0037773A">
        <w:t xml:space="preserve"> and make report. </w:t>
      </w:r>
      <w:r w:rsidR="00E109E3">
        <w:t xml:space="preserve"> Lacked information is supplemented in the </w:t>
      </w:r>
      <w:bookmarkStart w:id="0" w:name="_GoBack"/>
      <w:bookmarkEnd w:id="0"/>
      <w:r w:rsidR="00E109E3">
        <w:t>attached file.</w:t>
      </w:r>
    </w:p>
    <w:sectPr w:rsidR="008F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D7"/>
    <w:rsid w:val="002052E5"/>
    <w:rsid w:val="002A068B"/>
    <w:rsid w:val="00373BA1"/>
    <w:rsid w:val="0037773A"/>
    <w:rsid w:val="00442C59"/>
    <w:rsid w:val="006C1AF6"/>
    <w:rsid w:val="00862AB3"/>
    <w:rsid w:val="008F3CD7"/>
    <w:rsid w:val="00995415"/>
    <w:rsid w:val="00B705A7"/>
    <w:rsid w:val="00C8241F"/>
    <w:rsid w:val="00E109E3"/>
    <w:rsid w:val="00ED1905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3</cp:revision>
  <dcterms:created xsi:type="dcterms:W3CDTF">2017-08-11T03:59:00Z</dcterms:created>
  <dcterms:modified xsi:type="dcterms:W3CDTF">2017-08-11T04:28:00Z</dcterms:modified>
</cp:coreProperties>
</file>